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BB" w:rsidRPr="00F33D0B" w:rsidRDefault="002B45BB">
      <w:pPr>
        <w:rPr>
          <w:rFonts w:ascii="Effra Light" w:hAnsi="Effra Light"/>
        </w:rPr>
      </w:pPr>
    </w:p>
    <w:p w:rsidR="007A07DB" w:rsidRDefault="007A07DB">
      <w:pPr>
        <w:rPr>
          <w:rFonts w:ascii="Effra Light" w:hAnsi="Effra Light"/>
        </w:rPr>
      </w:pPr>
    </w:p>
    <w:p w:rsidR="009825F7" w:rsidRPr="00F33D0B" w:rsidRDefault="009825F7">
      <w:pPr>
        <w:rPr>
          <w:rFonts w:ascii="Effra Light" w:hAnsi="Effra Light"/>
        </w:rPr>
      </w:pPr>
    </w:p>
    <w:p w:rsidR="00F33D0B" w:rsidRPr="009825F7" w:rsidRDefault="001F688F">
      <w:pPr>
        <w:rPr>
          <w:rFonts w:ascii="Effra Light" w:hAnsi="Effra Light"/>
          <w:sz w:val="21"/>
          <w:szCs w:val="21"/>
        </w:rPr>
      </w:pPr>
      <w:r w:rsidRPr="009825F7">
        <w:rPr>
          <w:rFonts w:ascii="Effra Light" w:hAnsi="Effra Light"/>
          <w:sz w:val="21"/>
          <w:szCs w:val="21"/>
        </w:rPr>
        <w:t>Dear</w:t>
      </w:r>
      <w:bookmarkStart w:id="0" w:name="_GoBack"/>
      <w:bookmarkEnd w:id="0"/>
    </w:p>
    <w:p w:rsidR="00F33D0B" w:rsidRPr="009825F7" w:rsidRDefault="00F33D0B">
      <w:pPr>
        <w:rPr>
          <w:rFonts w:ascii="Effra Light" w:hAnsi="Effra Light"/>
          <w:sz w:val="21"/>
          <w:szCs w:val="21"/>
        </w:rPr>
      </w:pPr>
      <w:r w:rsidRPr="009825F7">
        <w:rPr>
          <w:rFonts w:ascii="Effra Light" w:hAnsi="Effra Light"/>
          <w:sz w:val="21"/>
          <w:szCs w:val="21"/>
        </w:rPr>
        <w:t xml:space="preserve">I am writing to you regarding the use of Glyphosate Based Herbicides (GBH) also known as ‘Roundup’, on school grounds.  </w:t>
      </w:r>
    </w:p>
    <w:p w:rsidR="001F688F" w:rsidRPr="009825F7" w:rsidRDefault="00F33D0B">
      <w:pPr>
        <w:rPr>
          <w:rFonts w:ascii="Effra Light" w:hAnsi="Effra Light"/>
          <w:sz w:val="21"/>
          <w:szCs w:val="21"/>
        </w:rPr>
      </w:pPr>
      <w:r w:rsidRPr="009825F7">
        <w:rPr>
          <w:rFonts w:ascii="Effra Light" w:hAnsi="Effra Light"/>
          <w:sz w:val="21"/>
          <w:szCs w:val="21"/>
        </w:rPr>
        <w:t xml:space="preserve">As a parent, I am concerned about the emerging research, evidence and lawsuits that are active all over the world regarding the dangers of GBH, particularly </w:t>
      </w:r>
      <w:r w:rsidR="001F688F" w:rsidRPr="009825F7">
        <w:rPr>
          <w:rFonts w:ascii="Effra Light" w:hAnsi="Effra Light"/>
          <w:sz w:val="21"/>
          <w:szCs w:val="21"/>
        </w:rPr>
        <w:t>for</w:t>
      </w:r>
      <w:r w:rsidRPr="009825F7">
        <w:rPr>
          <w:rFonts w:ascii="Effra Light" w:hAnsi="Effra Light"/>
          <w:sz w:val="21"/>
          <w:szCs w:val="21"/>
        </w:rPr>
        <w:t xml:space="preserve"> children.  </w:t>
      </w:r>
    </w:p>
    <w:p w:rsidR="00F33D0B" w:rsidRPr="009825F7" w:rsidRDefault="00F33D0B">
      <w:pPr>
        <w:rPr>
          <w:rFonts w:ascii="Effra Light" w:hAnsi="Effra Light"/>
          <w:sz w:val="21"/>
          <w:szCs w:val="21"/>
        </w:rPr>
      </w:pPr>
      <w:r w:rsidRPr="009825F7">
        <w:rPr>
          <w:rFonts w:ascii="Effra Light" w:hAnsi="Effra Light"/>
          <w:sz w:val="21"/>
          <w:szCs w:val="21"/>
        </w:rPr>
        <w:t>Carey Gilliam’s recent book ‘Whitewash</w:t>
      </w:r>
      <w:r w:rsidR="00DF76F4" w:rsidRPr="009825F7">
        <w:rPr>
          <w:rFonts w:ascii="Effra Light" w:hAnsi="Effra Light"/>
          <w:sz w:val="21"/>
          <w:szCs w:val="21"/>
        </w:rPr>
        <w:t xml:space="preserve">’ has uncovered the extent to which </w:t>
      </w:r>
      <w:r w:rsidRPr="009825F7">
        <w:rPr>
          <w:rFonts w:ascii="Effra Light" w:hAnsi="Effra Light"/>
          <w:sz w:val="21"/>
          <w:szCs w:val="21"/>
        </w:rPr>
        <w:t>Monsanto went to cove</w:t>
      </w:r>
      <w:r w:rsidR="001F688F" w:rsidRPr="009825F7">
        <w:rPr>
          <w:rFonts w:ascii="Effra Light" w:hAnsi="Effra Light"/>
          <w:sz w:val="21"/>
          <w:szCs w:val="21"/>
        </w:rPr>
        <w:t>r-</w:t>
      </w:r>
      <w:r w:rsidRPr="009825F7">
        <w:rPr>
          <w:rFonts w:ascii="Effra Light" w:hAnsi="Effra Light"/>
          <w:sz w:val="21"/>
          <w:szCs w:val="21"/>
        </w:rPr>
        <w:t xml:space="preserve">up the dangers of GBH to protect its own corporate interest.  The cost </w:t>
      </w:r>
      <w:r w:rsidR="001F688F" w:rsidRPr="009825F7">
        <w:rPr>
          <w:rFonts w:ascii="Effra Light" w:hAnsi="Effra Light"/>
          <w:sz w:val="21"/>
          <w:szCs w:val="21"/>
        </w:rPr>
        <w:t>of this cover-up is at</w:t>
      </w:r>
      <w:r w:rsidRPr="009825F7">
        <w:rPr>
          <w:rFonts w:ascii="Effra Light" w:hAnsi="Effra Light"/>
          <w:sz w:val="21"/>
          <w:szCs w:val="21"/>
        </w:rPr>
        <w:t xml:space="preserve"> the health of our next generation</w:t>
      </w:r>
      <w:r w:rsidR="00DF76F4" w:rsidRPr="009825F7">
        <w:rPr>
          <w:rFonts w:ascii="Effra Light" w:hAnsi="Effra Light"/>
          <w:sz w:val="21"/>
          <w:szCs w:val="21"/>
        </w:rPr>
        <w:t>.</w:t>
      </w:r>
    </w:p>
    <w:p w:rsidR="001F688F" w:rsidRPr="009825F7" w:rsidRDefault="00F33D0B">
      <w:pPr>
        <w:rPr>
          <w:rFonts w:ascii="Effra Light" w:hAnsi="Effra Light"/>
          <w:sz w:val="21"/>
          <w:szCs w:val="21"/>
        </w:rPr>
      </w:pPr>
      <w:r w:rsidRPr="009825F7">
        <w:rPr>
          <w:rFonts w:ascii="Effra Light" w:hAnsi="Effra Light"/>
          <w:sz w:val="21"/>
          <w:szCs w:val="21"/>
        </w:rPr>
        <w:t xml:space="preserve">The release of the Monsanto papers confirms </w:t>
      </w:r>
      <w:r w:rsidR="00DF76F4" w:rsidRPr="009825F7">
        <w:rPr>
          <w:rFonts w:ascii="Effra Light" w:hAnsi="Effra Light"/>
          <w:sz w:val="21"/>
          <w:szCs w:val="21"/>
        </w:rPr>
        <w:t xml:space="preserve">every ghost written paper the company </w:t>
      </w:r>
      <w:r w:rsidR="001F688F" w:rsidRPr="009825F7">
        <w:rPr>
          <w:rFonts w:ascii="Effra Light" w:hAnsi="Effra Light"/>
          <w:sz w:val="21"/>
          <w:szCs w:val="21"/>
        </w:rPr>
        <w:t xml:space="preserve">produced; these documents were used as part of the weight of evidence findings that our own Australian Pesticides Veterinary Medicines Authority (APVMA) uses to state that Roundup is safe.  </w:t>
      </w:r>
    </w:p>
    <w:p w:rsidR="00F33D0B" w:rsidRPr="009825F7" w:rsidRDefault="00DF76F4">
      <w:pPr>
        <w:rPr>
          <w:rFonts w:ascii="Effra Light" w:hAnsi="Effra Light"/>
          <w:sz w:val="21"/>
          <w:szCs w:val="21"/>
        </w:rPr>
      </w:pPr>
      <w:r w:rsidRPr="009825F7">
        <w:rPr>
          <w:rFonts w:ascii="Effra Light" w:hAnsi="Effra Light"/>
          <w:sz w:val="21"/>
          <w:szCs w:val="21"/>
        </w:rPr>
        <w:t>Dewayne Johnson is the first person to take Monsanto to trial.  46 year old Johnson was a Groundskeeper at a District school in the US and he is now dying from Non-Hodgkin Lymphoma (also known as ‘</w:t>
      </w:r>
      <w:r w:rsidR="009825F7" w:rsidRPr="009825F7">
        <w:rPr>
          <w:rFonts w:ascii="Effra Light" w:hAnsi="Effra Light"/>
          <w:sz w:val="21"/>
          <w:szCs w:val="21"/>
        </w:rPr>
        <w:t>farmer’s</w:t>
      </w:r>
      <w:r w:rsidRPr="009825F7">
        <w:rPr>
          <w:rFonts w:ascii="Effra Light" w:hAnsi="Effra Light"/>
          <w:sz w:val="21"/>
          <w:szCs w:val="21"/>
        </w:rPr>
        <w:t xml:space="preserve"> cancer’).  A Californian jury ruled in his favour and awarded him $289m.  This is just the beginning because it is no longer a question about ’if’ roundup is dangerous, but ‘why’ do we keep using this toxic</w:t>
      </w:r>
      <w:r w:rsidR="009825F7" w:rsidRPr="009825F7">
        <w:rPr>
          <w:rFonts w:ascii="Effra Light" w:hAnsi="Effra Light"/>
          <w:sz w:val="21"/>
          <w:szCs w:val="21"/>
        </w:rPr>
        <w:t xml:space="preserve"> product proven to cause cancer</w:t>
      </w:r>
      <w:r w:rsidR="009825F7">
        <w:rPr>
          <w:rFonts w:ascii="Effra Light" w:hAnsi="Effra Light"/>
          <w:sz w:val="21"/>
          <w:szCs w:val="21"/>
        </w:rPr>
        <w:t>.</w:t>
      </w:r>
    </w:p>
    <w:p w:rsidR="00F33D0B" w:rsidRPr="009825F7" w:rsidRDefault="00F33D0B">
      <w:pPr>
        <w:rPr>
          <w:rFonts w:ascii="Effra Light" w:hAnsi="Effra Light"/>
          <w:sz w:val="21"/>
          <w:szCs w:val="21"/>
        </w:rPr>
      </w:pPr>
      <w:r w:rsidRPr="009825F7">
        <w:rPr>
          <w:rFonts w:ascii="Effra Light" w:hAnsi="Effra Light"/>
          <w:sz w:val="21"/>
          <w:szCs w:val="21"/>
        </w:rPr>
        <w:t>I would like to know:</w:t>
      </w:r>
    </w:p>
    <w:p w:rsidR="001F688F" w:rsidRPr="009825F7" w:rsidRDefault="001F688F" w:rsidP="001F688F">
      <w:pPr>
        <w:pStyle w:val="ListParagraph"/>
        <w:numPr>
          <w:ilvl w:val="0"/>
          <w:numId w:val="1"/>
        </w:numPr>
        <w:spacing w:after="0"/>
        <w:rPr>
          <w:rFonts w:ascii="Effra Light" w:hAnsi="Effra Light"/>
          <w:b/>
          <w:sz w:val="21"/>
          <w:szCs w:val="21"/>
        </w:rPr>
      </w:pPr>
      <w:r w:rsidRPr="009825F7">
        <w:rPr>
          <w:rFonts w:ascii="Effra Light" w:hAnsi="Effra Light"/>
          <w:b/>
          <w:sz w:val="21"/>
          <w:szCs w:val="21"/>
        </w:rPr>
        <w:t>Does our school use GBH on school grounds?</w:t>
      </w:r>
    </w:p>
    <w:p w:rsidR="007A07DB" w:rsidRPr="009825F7" w:rsidRDefault="007A07DB" w:rsidP="007A07DB">
      <w:pPr>
        <w:pStyle w:val="ListParagraph"/>
        <w:numPr>
          <w:ilvl w:val="0"/>
          <w:numId w:val="1"/>
        </w:numPr>
        <w:spacing w:after="0"/>
        <w:rPr>
          <w:rFonts w:ascii="Effra Light" w:hAnsi="Effra Light"/>
          <w:b/>
          <w:sz w:val="21"/>
          <w:szCs w:val="21"/>
        </w:rPr>
      </w:pPr>
      <w:r w:rsidRPr="009825F7">
        <w:rPr>
          <w:rFonts w:ascii="Effra Light" w:hAnsi="Effra Light"/>
          <w:b/>
          <w:sz w:val="21"/>
          <w:szCs w:val="21"/>
        </w:rPr>
        <w:t>How is this communicated to the school community?</w:t>
      </w:r>
    </w:p>
    <w:p w:rsidR="007A07DB" w:rsidRPr="009825F7" w:rsidRDefault="007A07DB" w:rsidP="001F688F">
      <w:pPr>
        <w:pStyle w:val="ListParagraph"/>
        <w:numPr>
          <w:ilvl w:val="0"/>
          <w:numId w:val="1"/>
        </w:numPr>
        <w:spacing w:after="0"/>
        <w:rPr>
          <w:rFonts w:ascii="Effra Light" w:hAnsi="Effra Light"/>
          <w:b/>
          <w:sz w:val="21"/>
          <w:szCs w:val="21"/>
        </w:rPr>
      </w:pPr>
      <w:r w:rsidRPr="009825F7">
        <w:rPr>
          <w:rFonts w:ascii="Effra Light" w:hAnsi="Effra Light"/>
          <w:b/>
          <w:sz w:val="21"/>
          <w:szCs w:val="21"/>
        </w:rPr>
        <w:t>Can the school please provide me with the Safety Data Sheet of the GBH product in use?</w:t>
      </w:r>
    </w:p>
    <w:p w:rsidR="007A07DB" w:rsidRPr="009825F7" w:rsidRDefault="007A07DB" w:rsidP="007A07DB">
      <w:pPr>
        <w:pStyle w:val="ListParagraph"/>
        <w:numPr>
          <w:ilvl w:val="0"/>
          <w:numId w:val="1"/>
        </w:numPr>
        <w:spacing w:after="0"/>
        <w:rPr>
          <w:rFonts w:ascii="Effra Light" w:hAnsi="Effra Light"/>
          <w:b/>
          <w:sz w:val="21"/>
          <w:szCs w:val="21"/>
        </w:rPr>
      </w:pPr>
      <w:r w:rsidRPr="009825F7">
        <w:rPr>
          <w:rFonts w:ascii="Effra Light" w:hAnsi="Effra Light"/>
          <w:b/>
          <w:sz w:val="21"/>
          <w:szCs w:val="21"/>
        </w:rPr>
        <w:t>Does the school use dye to indicate where it has been spraying?</w:t>
      </w:r>
    </w:p>
    <w:p w:rsidR="007A07DB" w:rsidRPr="009825F7" w:rsidRDefault="007A07DB" w:rsidP="007A07DB">
      <w:pPr>
        <w:pStyle w:val="ListParagraph"/>
        <w:numPr>
          <w:ilvl w:val="0"/>
          <w:numId w:val="1"/>
        </w:numPr>
        <w:spacing w:after="0"/>
        <w:rPr>
          <w:rFonts w:ascii="Effra Light" w:hAnsi="Effra Light"/>
          <w:b/>
          <w:sz w:val="21"/>
          <w:szCs w:val="21"/>
        </w:rPr>
      </w:pPr>
      <w:r w:rsidRPr="009825F7">
        <w:rPr>
          <w:rFonts w:ascii="Effra Light" w:hAnsi="Effra Light"/>
          <w:b/>
          <w:sz w:val="21"/>
          <w:szCs w:val="21"/>
        </w:rPr>
        <w:t>What is the risk management plan in place at the school when GBH is sprayed?</w:t>
      </w:r>
    </w:p>
    <w:p w:rsidR="00F33D0B" w:rsidRPr="009825F7" w:rsidRDefault="00F33D0B" w:rsidP="00F33D0B">
      <w:pPr>
        <w:pStyle w:val="ListParagraph"/>
        <w:numPr>
          <w:ilvl w:val="0"/>
          <w:numId w:val="1"/>
        </w:numPr>
        <w:spacing w:after="0"/>
        <w:rPr>
          <w:rFonts w:ascii="Effra Light" w:hAnsi="Effra Light"/>
          <w:b/>
          <w:sz w:val="21"/>
          <w:szCs w:val="21"/>
        </w:rPr>
      </w:pPr>
      <w:r w:rsidRPr="009825F7">
        <w:rPr>
          <w:rFonts w:ascii="Effra Light" w:hAnsi="Effra Light"/>
          <w:b/>
          <w:sz w:val="21"/>
          <w:szCs w:val="21"/>
        </w:rPr>
        <w:t>What is</w:t>
      </w:r>
      <w:r w:rsidR="007A07DB" w:rsidRPr="009825F7">
        <w:rPr>
          <w:rFonts w:ascii="Effra Light" w:hAnsi="Effra Light"/>
          <w:b/>
          <w:sz w:val="21"/>
          <w:szCs w:val="21"/>
        </w:rPr>
        <w:t xml:space="preserve"> the</w:t>
      </w:r>
      <w:r w:rsidRPr="009825F7">
        <w:rPr>
          <w:rFonts w:ascii="Effra Light" w:hAnsi="Effra Light"/>
          <w:b/>
          <w:sz w:val="21"/>
          <w:szCs w:val="21"/>
        </w:rPr>
        <w:t xml:space="preserve"> </w:t>
      </w:r>
      <w:proofErr w:type="gramStart"/>
      <w:r w:rsidR="001F688F" w:rsidRPr="009825F7">
        <w:rPr>
          <w:rFonts w:ascii="Effra Light" w:hAnsi="Effra Light"/>
          <w:b/>
          <w:sz w:val="21"/>
          <w:szCs w:val="21"/>
        </w:rPr>
        <w:t>school</w:t>
      </w:r>
      <w:r w:rsidR="007A07DB" w:rsidRPr="009825F7">
        <w:rPr>
          <w:rFonts w:ascii="Effra Light" w:hAnsi="Effra Light"/>
          <w:b/>
          <w:sz w:val="21"/>
          <w:szCs w:val="21"/>
        </w:rPr>
        <w:t>’s</w:t>
      </w:r>
      <w:proofErr w:type="gramEnd"/>
      <w:r w:rsidRPr="009825F7">
        <w:rPr>
          <w:rFonts w:ascii="Effra Light" w:hAnsi="Effra Light"/>
          <w:b/>
          <w:sz w:val="21"/>
          <w:szCs w:val="21"/>
        </w:rPr>
        <w:t xml:space="preserve"> GBH and other herbicide spraying schedule?</w:t>
      </w:r>
    </w:p>
    <w:p w:rsidR="00F33D0B" w:rsidRPr="009825F7" w:rsidRDefault="00F33D0B" w:rsidP="00F33D0B">
      <w:pPr>
        <w:pStyle w:val="ListParagraph"/>
        <w:numPr>
          <w:ilvl w:val="0"/>
          <w:numId w:val="1"/>
        </w:numPr>
        <w:spacing w:after="0"/>
        <w:rPr>
          <w:rFonts w:ascii="Effra Light" w:hAnsi="Effra Light"/>
          <w:b/>
          <w:sz w:val="21"/>
          <w:szCs w:val="21"/>
        </w:rPr>
      </w:pPr>
      <w:r w:rsidRPr="009825F7">
        <w:rPr>
          <w:rFonts w:ascii="Effra Light" w:hAnsi="Effra Light"/>
          <w:b/>
          <w:sz w:val="21"/>
          <w:szCs w:val="21"/>
        </w:rPr>
        <w:t xml:space="preserve">Does </w:t>
      </w:r>
      <w:r w:rsidR="001F688F" w:rsidRPr="009825F7">
        <w:rPr>
          <w:rFonts w:ascii="Effra Light" w:hAnsi="Effra Light"/>
          <w:b/>
          <w:sz w:val="21"/>
          <w:szCs w:val="21"/>
        </w:rPr>
        <w:t xml:space="preserve">school </w:t>
      </w:r>
      <w:r w:rsidRPr="009825F7">
        <w:rPr>
          <w:rFonts w:ascii="Effra Light" w:hAnsi="Effra Light"/>
          <w:b/>
          <w:sz w:val="21"/>
          <w:szCs w:val="21"/>
        </w:rPr>
        <w:t xml:space="preserve">have a policy regarding GBH use </w:t>
      </w:r>
      <w:r w:rsidR="001F688F" w:rsidRPr="009825F7">
        <w:rPr>
          <w:rFonts w:ascii="Effra Light" w:hAnsi="Effra Light"/>
          <w:b/>
          <w:sz w:val="21"/>
          <w:szCs w:val="21"/>
        </w:rPr>
        <w:t>on school grounds</w:t>
      </w:r>
      <w:r w:rsidRPr="009825F7">
        <w:rPr>
          <w:rFonts w:ascii="Effra Light" w:hAnsi="Effra Light"/>
          <w:b/>
          <w:sz w:val="21"/>
          <w:szCs w:val="21"/>
        </w:rPr>
        <w:t>?</w:t>
      </w:r>
      <w:r w:rsidR="001F688F" w:rsidRPr="009825F7">
        <w:rPr>
          <w:rFonts w:ascii="Effra Light" w:hAnsi="Effra Light"/>
          <w:b/>
          <w:sz w:val="21"/>
          <w:szCs w:val="21"/>
        </w:rPr>
        <w:t xml:space="preserve">  </w:t>
      </w:r>
    </w:p>
    <w:p w:rsidR="00F33D0B" w:rsidRPr="009825F7" w:rsidRDefault="00F33D0B" w:rsidP="00F33D0B">
      <w:pPr>
        <w:pStyle w:val="ListParagraph"/>
        <w:numPr>
          <w:ilvl w:val="0"/>
          <w:numId w:val="1"/>
        </w:numPr>
        <w:spacing w:after="0"/>
        <w:rPr>
          <w:rFonts w:ascii="Effra Light" w:hAnsi="Effra Light"/>
          <w:b/>
          <w:sz w:val="21"/>
          <w:szCs w:val="21"/>
        </w:rPr>
      </w:pPr>
      <w:r w:rsidRPr="009825F7">
        <w:rPr>
          <w:rFonts w:ascii="Effra Light" w:hAnsi="Effra Light"/>
          <w:b/>
          <w:sz w:val="21"/>
          <w:szCs w:val="21"/>
        </w:rPr>
        <w:t>How is the spray site contained given glyphosate has an avera</w:t>
      </w:r>
      <w:r w:rsidR="007A07DB" w:rsidRPr="009825F7">
        <w:rPr>
          <w:rFonts w:ascii="Effra Light" w:hAnsi="Effra Light"/>
          <w:b/>
          <w:sz w:val="21"/>
          <w:szCs w:val="21"/>
        </w:rPr>
        <w:t>ge half-life in soil of 47 days?</w:t>
      </w:r>
    </w:p>
    <w:p w:rsidR="00F33D0B" w:rsidRPr="009825F7" w:rsidRDefault="00F33D0B" w:rsidP="00F33D0B">
      <w:pPr>
        <w:pStyle w:val="ListParagraph"/>
        <w:numPr>
          <w:ilvl w:val="0"/>
          <w:numId w:val="1"/>
        </w:numPr>
        <w:spacing w:after="0"/>
        <w:rPr>
          <w:rFonts w:ascii="Effra Light" w:hAnsi="Effra Light"/>
          <w:b/>
          <w:sz w:val="21"/>
          <w:szCs w:val="21"/>
        </w:rPr>
      </w:pPr>
      <w:r w:rsidRPr="009825F7">
        <w:rPr>
          <w:rFonts w:ascii="Effra Light" w:hAnsi="Effra Light"/>
          <w:b/>
          <w:sz w:val="21"/>
          <w:szCs w:val="21"/>
        </w:rPr>
        <w:t xml:space="preserve">Does </w:t>
      </w:r>
      <w:r w:rsidR="007A07DB" w:rsidRPr="009825F7">
        <w:rPr>
          <w:rFonts w:ascii="Effra Light" w:hAnsi="Effra Light"/>
          <w:b/>
          <w:sz w:val="21"/>
          <w:szCs w:val="21"/>
        </w:rPr>
        <w:t xml:space="preserve">our school </w:t>
      </w:r>
      <w:r w:rsidRPr="009825F7">
        <w:rPr>
          <w:rFonts w:ascii="Effra Light" w:hAnsi="Effra Light"/>
          <w:b/>
          <w:sz w:val="21"/>
          <w:szCs w:val="21"/>
        </w:rPr>
        <w:t>have an audit process around the use of chemicals, specifically GBHs and how can the</w:t>
      </w:r>
      <w:r w:rsidR="007A07DB" w:rsidRPr="009825F7">
        <w:rPr>
          <w:rFonts w:ascii="Effra Light" w:hAnsi="Effra Light"/>
          <w:b/>
          <w:sz w:val="21"/>
          <w:szCs w:val="21"/>
        </w:rPr>
        <w:t xml:space="preserve"> wider school community</w:t>
      </w:r>
      <w:r w:rsidRPr="009825F7">
        <w:rPr>
          <w:rFonts w:ascii="Effra Light" w:hAnsi="Effra Light"/>
          <w:b/>
          <w:sz w:val="21"/>
          <w:szCs w:val="21"/>
        </w:rPr>
        <w:t xml:space="preserve"> access this information?</w:t>
      </w:r>
    </w:p>
    <w:p w:rsidR="00F33D0B" w:rsidRPr="009825F7" w:rsidRDefault="00F33D0B" w:rsidP="00F33D0B">
      <w:pPr>
        <w:pStyle w:val="ListParagraph"/>
        <w:numPr>
          <w:ilvl w:val="0"/>
          <w:numId w:val="1"/>
        </w:numPr>
        <w:spacing w:after="0"/>
        <w:rPr>
          <w:rFonts w:ascii="Effra Light" w:hAnsi="Effra Light"/>
          <w:b/>
          <w:sz w:val="21"/>
          <w:szCs w:val="21"/>
        </w:rPr>
      </w:pPr>
      <w:r w:rsidRPr="009825F7">
        <w:rPr>
          <w:rFonts w:ascii="Effra Light" w:hAnsi="Effra Light"/>
          <w:b/>
          <w:sz w:val="21"/>
          <w:szCs w:val="21"/>
        </w:rPr>
        <w:t xml:space="preserve">Has </w:t>
      </w:r>
      <w:r w:rsidR="007A07DB" w:rsidRPr="009825F7">
        <w:rPr>
          <w:rFonts w:ascii="Effra Light" w:hAnsi="Effra Light"/>
          <w:b/>
          <w:sz w:val="21"/>
          <w:szCs w:val="21"/>
        </w:rPr>
        <w:t xml:space="preserve">the school </w:t>
      </w:r>
      <w:r w:rsidRPr="009825F7">
        <w:rPr>
          <w:rFonts w:ascii="Effra Light" w:hAnsi="Effra Light"/>
          <w:b/>
          <w:sz w:val="21"/>
          <w:szCs w:val="21"/>
        </w:rPr>
        <w:t>considered alter</w:t>
      </w:r>
      <w:r w:rsidR="00046914" w:rsidRPr="009825F7">
        <w:rPr>
          <w:rFonts w:ascii="Effra Light" w:hAnsi="Effra Light"/>
          <w:b/>
          <w:sz w:val="21"/>
          <w:szCs w:val="21"/>
        </w:rPr>
        <w:t>natives to GBH for weed control</w:t>
      </w:r>
      <w:r w:rsidR="007A07DB" w:rsidRPr="009825F7">
        <w:rPr>
          <w:rFonts w:ascii="Effra Light" w:hAnsi="Effra Light"/>
          <w:b/>
          <w:sz w:val="21"/>
          <w:szCs w:val="21"/>
        </w:rPr>
        <w:t>?</w:t>
      </w:r>
    </w:p>
    <w:p w:rsidR="00F33D0B" w:rsidRPr="009825F7" w:rsidRDefault="00F33D0B">
      <w:pPr>
        <w:rPr>
          <w:rFonts w:ascii="Effra Light" w:hAnsi="Effra Light"/>
          <w:sz w:val="21"/>
          <w:szCs w:val="21"/>
        </w:rPr>
      </w:pPr>
    </w:p>
    <w:p w:rsidR="00F33D0B" w:rsidRPr="009825F7" w:rsidRDefault="007A07DB">
      <w:pPr>
        <w:rPr>
          <w:rFonts w:ascii="Effra Light" w:hAnsi="Effra Light"/>
          <w:sz w:val="21"/>
          <w:szCs w:val="21"/>
        </w:rPr>
      </w:pPr>
      <w:r w:rsidRPr="009825F7">
        <w:rPr>
          <w:rFonts w:ascii="Effra Light" w:hAnsi="Effra Light"/>
          <w:sz w:val="21"/>
          <w:szCs w:val="21"/>
        </w:rPr>
        <w:t>I look forward to hearing from you regarding the concerns I have raised.</w:t>
      </w:r>
    </w:p>
    <w:p w:rsidR="007A07DB" w:rsidRPr="009825F7" w:rsidRDefault="007A07DB">
      <w:pPr>
        <w:rPr>
          <w:rFonts w:ascii="Effra Light" w:hAnsi="Effra Light"/>
          <w:sz w:val="21"/>
          <w:szCs w:val="21"/>
        </w:rPr>
      </w:pPr>
      <w:r w:rsidRPr="009825F7">
        <w:rPr>
          <w:rFonts w:ascii="Effra Light" w:hAnsi="Effra Light"/>
          <w:sz w:val="21"/>
          <w:szCs w:val="21"/>
        </w:rPr>
        <w:t>Yours sincerely</w:t>
      </w:r>
    </w:p>
    <w:p w:rsidR="007A07DB" w:rsidRPr="009825F7" w:rsidRDefault="007A07DB">
      <w:pPr>
        <w:rPr>
          <w:rFonts w:ascii="Effra Light" w:hAnsi="Effra Light"/>
          <w:sz w:val="21"/>
          <w:szCs w:val="21"/>
        </w:rPr>
      </w:pPr>
    </w:p>
    <w:p w:rsidR="007A07DB" w:rsidRPr="009825F7" w:rsidRDefault="007A07DB">
      <w:pPr>
        <w:rPr>
          <w:rFonts w:ascii="Effra Light" w:hAnsi="Effra Light"/>
          <w:sz w:val="21"/>
          <w:szCs w:val="21"/>
        </w:rPr>
      </w:pPr>
    </w:p>
    <w:p w:rsidR="007A07DB" w:rsidRPr="009825F7" w:rsidRDefault="007A07DB">
      <w:pPr>
        <w:rPr>
          <w:rFonts w:ascii="Effra Light" w:hAnsi="Effra Light"/>
          <w:sz w:val="21"/>
          <w:szCs w:val="21"/>
        </w:rPr>
      </w:pPr>
    </w:p>
    <w:sectPr w:rsidR="007A07DB" w:rsidRPr="00982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 Light">
    <w:panose1 w:val="020B04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042C2"/>
    <w:multiLevelType w:val="hybridMultilevel"/>
    <w:tmpl w:val="E1F2AA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0B"/>
    <w:rsid w:val="00046914"/>
    <w:rsid w:val="001F688F"/>
    <w:rsid w:val="002B45BB"/>
    <w:rsid w:val="007A07DB"/>
    <w:rsid w:val="009825F7"/>
    <w:rsid w:val="00B03699"/>
    <w:rsid w:val="00DF76F4"/>
    <w:rsid w:val="00F3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McLeod</dc:creator>
  <cp:lastModifiedBy>Jenni McLeod</cp:lastModifiedBy>
  <cp:revision>3</cp:revision>
  <cp:lastPrinted>2019-04-03T23:49:00Z</cp:lastPrinted>
  <dcterms:created xsi:type="dcterms:W3CDTF">2019-04-03T23:16:00Z</dcterms:created>
  <dcterms:modified xsi:type="dcterms:W3CDTF">2019-04-04T22:36:00Z</dcterms:modified>
</cp:coreProperties>
</file>